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4D29" w:rsidRPr="002B6D8A" w:rsidRDefault="00023A11" w:rsidP="00204D29">
      <w:pPr>
        <w:jc w:val="center"/>
        <w:rPr>
          <w:b/>
        </w:rPr>
      </w:pPr>
      <w:r w:rsidRPr="002B6D8A">
        <w:rPr>
          <w:b/>
        </w:rPr>
        <w:t>KARACAÖMER</w:t>
      </w:r>
      <w:r w:rsidR="00A91177">
        <w:rPr>
          <w:b/>
        </w:rPr>
        <w:t xml:space="preserve"> İLKOKULU</w:t>
      </w:r>
      <w:r w:rsidRPr="002B6D8A">
        <w:rPr>
          <w:b/>
        </w:rPr>
        <w:t xml:space="preserve"> MÜDÜRLÜĞÜ HİZMET STANDARTLARI</w:t>
      </w:r>
    </w:p>
    <w:tbl>
      <w:tblPr>
        <w:tblStyle w:val="TabloKlavuzu"/>
        <w:tblW w:w="15876" w:type="dxa"/>
        <w:tblInd w:w="108" w:type="dxa"/>
        <w:tblLook w:val="04A0"/>
      </w:tblPr>
      <w:tblGrid>
        <w:gridCol w:w="567"/>
        <w:gridCol w:w="4253"/>
        <w:gridCol w:w="9214"/>
        <w:gridCol w:w="1842"/>
      </w:tblGrid>
      <w:tr w:rsidR="002B6D8A" w:rsidRPr="00274008" w:rsidTr="00274008">
        <w:trPr>
          <w:trHeight w:val="730"/>
        </w:trPr>
        <w:tc>
          <w:tcPr>
            <w:tcW w:w="567" w:type="dxa"/>
          </w:tcPr>
          <w:p w:rsidR="00023A11" w:rsidRPr="00274008" w:rsidRDefault="00023A11" w:rsidP="00023A11">
            <w:pPr>
              <w:rPr>
                <w:rFonts w:cstheme="minorHAnsi"/>
              </w:rPr>
            </w:pPr>
            <w:r w:rsidRPr="00274008">
              <w:rPr>
                <w:rFonts w:cstheme="minorHAnsi"/>
              </w:rPr>
              <w:t>Sıra</w:t>
            </w:r>
          </w:p>
          <w:p w:rsidR="00023A11" w:rsidRPr="00274008" w:rsidRDefault="00023A11" w:rsidP="00023A11">
            <w:pPr>
              <w:rPr>
                <w:rFonts w:cstheme="minorHAnsi"/>
              </w:rPr>
            </w:pPr>
            <w:r w:rsidRPr="00274008">
              <w:rPr>
                <w:rFonts w:cstheme="minorHAnsi"/>
              </w:rPr>
              <w:t>No</w:t>
            </w:r>
          </w:p>
        </w:tc>
        <w:tc>
          <w:tcPr>
            <w:tcW w:w="4253" w:type="dxa"/>
          </w:tcPr>
          <w:p w:rsidR="00023A11" w:rsidRPr="00274008" w:rsidRDefault="00023A11" w:rsidP="00023A11">
            <w:pPr>
              <w:jc w:val="center"/>
              <w:rPr>
                <w:rFonts w:cstheme="minorHAnsi"/>
              </w:rPr>
            </w:pPr>
            <w:r w:rsidRPr="00274008">
              <w:rPr>
                <w:rFonts w:cstheme="minorHAnsi"/>
              </w:rPr>
              <w:t>HİZMETİN ADI</w:t>
            </w:r>
          </w:p>
        </w:tc>
        <w:tc>
          <w:tcPr>
            <w:tcW w:w="9214" w:type="dxa"/>
          </w:tcPr>
          <w:p w:rsidR="00023A11" w:rsidRPr="00274008" w:rsidRDefault="00023A11" w:rsidP="00023A11">
            <w:pPr>
              <w:jc w:val="center"/>
              <w:rPr>
                <w:rFonts w:cstheme="minorHAnsi"/>
              </w:rPr>
            </w:pPr>
            <w:r w:rsidRPr="00274008">
              <w:rPr>
                <w:rFonts w:cstheme="minorHAnsi"/>
              </w:rPr>
              <w:t>BAŞVURUDA İSTENEN BELGELER</w:t>
            </w:r>
          </w:p>
        </w:tc>
        <w:tc>
          <w:tcPr>
            <w:tcW w:w="1842" w:type="dxa"/>
          </w:tcPr>
          <w:p w:rsidR="00023A11" w:rsidRPr="00274008" w:rsidRDefault="00023A11" w:rsidP="00023A11">
            <w:pPr>
              <w:jc w:val="center"/>
              <w:rPr>
                <w:rFonts w:cstheme="minorHAnsi"/>
              </w:rPr>
            </w:pPr>
            <w:r w:rsidRPr="00274008">
              <w:rPr>
                <w:rFonts w:cstheme="minorHAnsi"/>
              </w:rPr>
              <w:t>HİZMETİ TAMAMLAMA SÜRESİ (EN GEÇ)</w:t>
            </w:r>
          </w:p>
        </w:tc>
      </w:tr>
      <w:tr w:rsidR="002B6D8A" w:rsidRPr="00274008" w:rsidTr="00274008">
        <w:trPr>
          <w:trHeight w:val="572"/>
        </w:trPr>
        <w:tc>
          <w:tcPr>
            <w:tcW w:w="567" w:type="dxa"/>
          </w:tcPr>
          <w:p w:rsidR="00023A11" w:rsidRPr="00274008" w:rsidRDefault="00023A11" w:rsidP="00023A11">
            <w:pPr>
              <w:rPr>
                <w:rFonts w:cstheme="minorHAnsi"/>
              </w:rPr>
            </w:pPr>
            <w:r w:rsidRPr="00274008">
              <w:rPr>
                <w:rFonts w:cstheme="minorHAnsi"/>
              </w:rPr>
              <w:t>1</w:t>
            </w:r>
          </w:p>
        </w:tc>
        <w:tc>
          <w:tcPr>
            <w:tcW w:w="4253" w:type="dxa"/>
            <w:vAlign w:val="center"/>
          </w:tcPr>
          <w:p w:rsidR="00023A11" w:rsidRPr="00274008" w:rsidRDefault="00980D89" w:rsidP="00A91177">
            <w:pPr>
              <w:rPr>
                <w:rFonts w:cstheme="minorHAnsi"/>
              </w:rPr>
            </w:pPr>
            <w:r w:rsidRPr="00274008">
              <w:rPr>
                <w:rFonts w:cstheme="minorHAnsi"/>
              </w:rPr>
              <w:t>İlkokul Öğrenim Belgesine veya Diplomasını Zamanında Alamayan, Kaybeden ve Yok Olanlara Belge Düzenlenmesi</w:t>
            </w:r>
          </w:p>
        </w:tc>
        <w:tc>
          <w:tcPr>
            <w:tcW w:w="9214" w:type="dxa"/>
            <w:vAlign w:val="center"/>
          </w:tcPr>
          <w:p w:rsidR="00023A11" w:rsidRPr="00274008" w:rsidRDefault="00980D89" w:rsidP="00A91177">
            <w:pPr>
              <w:rPr>
                <w:rFonts w:cstheme="minorHAnsi"/>
              </w:rPr>
            </w:pPr>
            <w:r w:rsidRPr="00274008">
              <w:rPr>
                <w:rFonts w:cstheme="minorHAnsi"/>
              </w:rPr>
              <w:t>1-Veli dilekçe</w:t>
            </w:r>
          </w:p>
          <w:p w:rsidR="00980D89" w:rsidRPr="00274008" w:rsidRDefault="00980D89" w:rsidP="00A91177">
            <w:pPr>
              <w:rPr>
                <w:rFonts w:cstheme="minorHAnsi"/>
              </w:rPr>
            </w:pPr>
            <w:r w:rsidRPr="00274008">
              <w:rPr>
                <w:rFonts w:cstheme="minorHAnsi"/>
              </w:rPr>
              <w:t>2-</w:t>
            </w:r>
            <w:proofErr w:type="gramStart"/>
            <w:r w:rsidRPr="00274008">
              <w:rPr>
                <w:rFonts w:cstheme="minorHAnsi"/>
              </w:rPr>
              <w:t>Savaş,sel</w:t>
            </w:r>
            <w:proofErr w:type="gramEnd"/>
            <w:r w:rsidRPr="00274008">
              <w:rPr>
                <w:rFonts w:cstheme="minorHAnsi"/>
              </w:rPr>
              <w:t>, deprem, yangın ve benzeri nedenlerle okul kayıtlarının yok olması hâlinde, belgesini  kaybedenlere öğrenim durumunu kanıtlaması şartı ile belge düzenlenebilir.</w:t>
            </w:r>
          </w:p>
          <w:p w:rsidR="00980D89" w:rsidRPr="00274008" w:rsidRDefault="00980D89" w:rsidP="00A91177">
            <w:pPr>
              <w:rPr>
                <w:rFonts w:cstheme="minorHAnsi"/>
              </w:rPr>
            </w:pPr>
          </w:p>
        </w:tc>
        <w:tc>
          <w:tcPr>
            <w:tcW w:w="1842" w:type="dxa"/>
            <w:vAlign w:val="center"/>
          </w:tcPr>
          <w:p w:rsidR="00023A11" w:rsidRPr="00274008" w:rsidRDefault="00980D89" w:rsidP="00A91177">
            <w:pPr>
              <w:rPr>
                <w:rFonts w:cstheme="minorHAnsi"/>
              </w:rPr>
            </w:pPr>
            <w:r w:rsidRPr="00274008">
              <w:rPr>
                <w:rFonts w:cstheme="minorHAnsi"/>
              </w:rPr>
              <w:t>3 İŞ GÜNÜ</w:t>
            </w:r>
          </w:p>
        </w:tc>
      </w:tr>
      <w:tr w:rsidR="002B6D8A" w:rsidRPr="00274008" w:rsidTr="00274008">
        <w:trPr>
          <w:trHeight w:val="556"/>
        </w:trPr>
        <w:tc>
          <w:tcPr>
            <w:tcW w:w="567" w:type="dxa"/>
          </w:tcPr>
          <w:p w:rsidR="00023A11" w:rsidRPr="00274008" w:rsidRDefault="00023A11" w:rsidP="00023A11">
            <w:pPr>
              <w:rPr>
                <w:rFonts w:cstheme="minorHAnsi"/>
              </w:rPr>
            </w:pPr>
            <w:r w:rsidRPr="00274008">
              <w:rPr>
                <w:rFonts w:cstheme="minorHAnsi"/>
              </w:rPr>
              <w:t>2</w:t>
            </w:r>
          </w:p>
        </w:tc>
        <w:tc>
          <w:tcPr>
            <w:tcW w:w="4253" w:type="dxa"/>
            <w:vAlign w:val="center"/>
          </w:tcPr>
          <w:p w:rsidR="00023A11" w:rsidRPr="00274008" w:rsidRDefault="00980D89" w:rsidP="00A91177">
            <w:pPr>
              <w:rPr>
                <w:rFonts w:cstheme="minorHAnsi"/>
              </w:rPr>
            </w:pPr>
            <w:r w:rsidRPr="00274008">
              <w:rPr>
                <w:rFonts w:cstheme="minorHAnsi"/>
              </w:rPr>
              <w:t>İlkokul ve Anasınıflarında Öğrenim Gören Öğrencilerin Nakillerinin Yapılması</w:t>
            </w:r>
          </w:p>
        </w:tc>
        <w:tc>
          <w:tcPr>
            <w:tcW w:w="9214" w:type="dxa"/>
            <w:vAlign w:val="center"/>
          </w:tcPr>
          <w:p w:rsidR="00980D89" w:rsidRPr="00274008" w:rsidRDefault="00980D89" w:rsidP="00A91177">
            <w:pPr>
              <w:rPr>
                <w:rFonts w:cstheme="minorHAnsi"/>
              </w:rPr>
            </w:pPr>
            <w:r w:rsidRPr="00274008">
              <w:rPr>
                <w:rFonts w:cstheme="minorHAnsi"/>
              </w:rPr>
              <w:t>1-Veli dilekçe</w:t>
            </w:r>
          </w:p>
          <w:p w:rsidR="00980D89" w:rsidRPr="00274008" w:rsidRDefault="00980D89" w:rsidP="00A91177">
            <w:pPr>
              <w:rPr>
                <w:rFonts w:cstheme="minorHAnsi"/>
              </w:rPr>
            </w:pPr>
            <w:r w:rsidRPr="00274008">
              <w:rPr>
                <w:rFonts w:cstheme="minorHAnsi"/>
              </w:rPr>
              <w:t xml:space="preserve">2-Şehit, harp </w:t>
            </w:r>
            <w:proofErr w:type="spellStart"/>
            <w:r w:rsidRPr="00274008">
              <w:rPr>
                <w:rFonts w:cstheme="minorHAnsi"/>
              </w:rPr>
              <w:t>malülü</w:t>
            </w:r>
            <w:proofErr w:type="spellEnd"/>
            <w:r w:rsidRPr="00274008">
              <w:rPr>
                <w:rFonts w:cstheme="minorHAnsi"/>
              </w:rPr>
              <w:t xml:space="preserve"> ve muharip gazi çocukları, özel eğitim ihtiyacı olan çocukların durumlarını gösteren belge</w:t>
            </w:r>
          </w:p>
          <w:p w:rsidR="00980D89" w:rsidRPr="00274008" w:rsidRDefault="00980D89" w:rsidP="00A91177">
            <w:pPr>
              <w:rPr>
                <w:rFonts w:cstheme="minorHAnsi"/>
              </w:rPr>
            </w:pPr>
            <w:r w:rsidRPr="00274008">
              <w:rPr>
                <w:rFonts w:cstheme="minorHAnsi"/>
              </w:rPr>
              <w:t xml:space="preserve">3-Okul çalışanı olduğunu gösteren belge.  </w:t>
            </w:r>
          </w:p>
          <w:p w:rsidR="00023A11" w:rsidRPr="00274008" w:rsidRDefault="00980D89" w:rsidP="00A91177">
            <w:pPr>
              <w:rPr>
                <w:rFonts w:cstheme="minorHAnsi"/>
              </w:rPr>
            </w:pPr>
            <w:r w:rsidRPr="00274008">
              <w:rPr>
                <w:rFonts w:cstheme="minorHAnsi"/>
              </w:rPr>
              <w:t>Veli, durumuna uygun belge ile başvuruda bulunmalıdır.</w:t>
            </w:r>
          </w:p>
        </w:tc>
        <w:tc>
          <w:tcPr>
            <w:tcW w:w="1842" w:type="dxa"/>
            <w:vAlign w:val="center"/>
          </w:tcPr>
          <w:p w:rsidR="00023A11" w:rsidRPr="00274008" w:rsidRDefault="00980D89" w:rsidP="00A91177">
            <w:pPr>
              <w:rPr>
                <w:rFonts w:cstheme="minorHAnsi"/>
              </w:rPr>
            </w:pPr>
            <w:r w:rsidRPr="00274008">
              <w:rPr>
                <w:rFonts w:cstheme="minorHAnsi"/>
              </w:rPr>
              <w:t>30 DAKİKA</w:t>
            </w:r>
          </w:p>
        </w:tc>
      </w:tr>
      <w:tr w:rsidR="002B6D8A" w:rsidRPr="00274008" w:rsidTr="00274008">
        <w:trPr>
          <w:trHeight w:val="556"/>
        </w:trPr>
        <w:tc>
          <w:tcPr>
            <w:tcW w:w="567" w:type="dxa"/>
          </w:tcPr>
          <w:p w:rsidR="00023A11" w:rsidRPr="00274008" w:rsidRDefault="00023A11" w:rsidP="00023A11">
            <w:pPr>
              <w:rPr>
                <w:rFonts w:cstheme="minorHAnsi"/>
              </w:rPr>
            </w:pPr>
            <w:r w:rsidRPr="00274008">
              <w:rPr>
                <w:rFonts w:cstheme="minorHAnsi"/>
              </w:rPr>
              <w:t>3</w:t>
            </w:r>
          </w:p>
        </w:tc>
        <w:tc>
          <w:tcPr>
            <w:tcW w:w="4253" w:type="dxa"/>
            <w:vAlign w:val="center"/>
          </w:tcPr>
          <w:p w:rsidR="00023A11" w:rsidRPr="00274008" w:rsidRDefault="00980D89" w:rsidP="00A91177">
            <w:pPr>
              <w:rPr>
                <w:rFonts w:cstheme="minorHAnsi"/>
              </w:rPr>
            </w:pPr>
            <w:r w:rsidRPr="00274008">
              <w:rPr>
                <w:rFonts w:cstheme="minorHAnsi"/>
              </w:rPr>
              <w:t>Sınavla Kayıt Yapılması</w:t>
            </w:r>
          </w:p>
        </w:tc>
        <w:tc>
          <w:tcPr>
            <w:tcW w:w="9214" w:type="dxa"/>
            <w:vAlign w:val="center"/>
          </w:tcPr>
          <w:p w:rsidR="00023A11" w:rsidRPr="00274008" w:rsidRDefault="00980D89" w:rsidP="00A91177">
            <w:pPr>
              <w:rPr>
                <w:rFonts w:cstheme="minorHAnsi"/>
              </w:rPr>
            </w:pPr>
            <w:r w:rsidRPr="00274008">
              <w:rPr>
                <w:rFonts w:cstheme="minorHAnsi"/>
              </w:rPr>
              <w:t>1 –Veli Dilekçe</w:t>
            </w:r>
          </w:p>
          <w:p w:rsidR="00980D89" w:rsidRPr="00274008" w:rsidRDefault="00980D89" w:rsidP="00A91177">
            <w:pPr>
              <w:rPr>
                <w:rFonts w:cstheme="minorHAnsi"/>
              </w:rPr>
            </w:pPr>
            <w:r w:rsidRPr="00274008">
              <w:rPr>
                <w:rFonts w:cstheme="minorHAnsi"/>
              </w:rPr>
              <w:t>(Yurtdışında bulunma, tutuklu olma, oturduğu yerde okul bulunmaması ve sağlık nedeniyle okula gidemeyen çocuklar için başvuru yapılabilir.)</w:t>
            </w:r>
          </w:p>
        </w:tc>
        <w:tc>
          <w:tcPr>
            <w:tcW w:w="1842" w:type="dxa"/>
            <w:vAlign w:val="center"/>
          </w:tcPr>
          <w:p w:rsidR="00023A11" w:rsidRPr="00274008" w:rsidRDefault="00980D89" w:rsidP="00A91177">
            <w:pPr>
              <w:rPr>
                <w:rFonts w:cstheme="minorHAnsi"/>
              </w:rPr>
            </w:pPr>
            <w:r w:rsidRPr="00274008">
              <w:rPr>
                <w:rFonts w:cstheme="minorHAnsi"/>
              </w:rPr>
              <w:t>7 İŞ GÜNÜ</w:t>
            </w:r>
          </w:p>
        </w:tc>
      </w:tr>
      <w:tr w:rsidR="002B6D8A" w:rsidRPr="00274008" w:rsidTr="00274008">
        <w:trPr>
          <w:trHeight w:val="671"/>
        </w:trPr>
        <w:tc>
          <w:tcPr>
            <w:tcW w:w="567" w:type="dxa"/>
          </w:tcPr>
          <w:p w:rsidR="00023A11" w:rsidRPr="00274008" w:rsidRDefault="00023A11" w:rsidP="00023A11">
            <w:pPr>
              <w:rPr>
                <w:rFonts w:cstheme="minorHAnsi"/>
              </w:rPr>
            </w:pPr>
            <w:r w:rsidRPr="00274008">
              <w:rPr>
                <w:rFonts w:cstheme="minorHAnsi"/>
              </w:rPr>
              <w:t>4</w:t>
            </w:r>
          </w:p>
        </w:tc>
        <w:tc>
          <w:tcPr>
            <w:tcW w:w="4253" w:type="dxa"/>
            <w:vAlign w:val="center"/>
          </w:tcPr>
          <w:p w:rsidR="00023A11" w:rsidRPr="00274008" w:rsidRDefault="00980D89" w:rsidP="00A91177">
            <w:pPr>
              <w:rPr>
                <w:rFonts w:cstheme="minorHAnsi"/>
              </w:rPr>
            </w:pPr>
            <w:r w:rsidRPr="00274008">
              <w:rPr>
                <w:rFonts w:cstheme="minorHAnsi"/>
              </w:rPr>
              <w:t>İlkokul Öğrencilerinin Sınıf Yükseltmelerinin Yapılması</w:t>
            </w:r>
          </w:p>
        </w:tc>
        <w:tc>
          <w:tcPr>
            <w:tcW w:w="9214" w:type="dxa"/>
            <w:vAlign w:val="center"/>
          </w:tcPr>
          <w:p w:rsidR="00F5626D" w:rsidRPr="00274008" w:rsidRDefault="00980D89" w:rsidP="00A91177">
            <w:pPr>
              <w:rPr>
                <w:rFonts w:cstheme="minorHAnsi"/>
              </w:rPr>
            </w:pPr>
            <w:r w:rsidRPr="00274008">
              <w:rPr>
                <w:rFonts w:cstheme="minorHAnsi"/>
              </w:rPr>
              <w:t>1-Veli Dilekçe (Başvurular okulun açıldığı ilk bir ay içinde yapılmalıdır.)</w:t>
            </w:r>
          </w:p>
        </w:tc>
        <w:tc>
          <w:tcPr>
            <w:tcW w:w="1842" w:type="dxa"/>
            <w:vAlign w:val="center"/>
          </w:tcPr>
          <w:p w:rsidR="00023A11" w:rsidRPr="00274008" w:rsidRDefault="00980D89" w:rsidP="00A91177">
            <w:pPr>
              <w:rPr>
                <w:rFonts w:cstheme="minorHAnsi"/>
              </w:rPr>
            </w:pPr>
            <w:r w:rsidRPr="00274008">
              <w:rPr>
                <w:rFonts w:cstheme="minorHAnsi"/>
              </w:rPr>
              <w:t>15 İŞ GÜNÜ</w:t>
            </w:r>
          </w:p>
        </w:tc>
      </w:tr>
      <w:tr w:rsidR="002B6D8A" w:rsidRPr="00274008" w:rsidTr="00274008">
        <w:trPr>
          <w:trHeight w:val="284"/>
        </w:trPr>
        <w:tc>
          <w:tcPr>
            <w:tcW w:w="567" w:type="dxa"/>
          </w:tcPr>
          <w:p w:rsidR="00023A11" w:rsidRPr="00274008" w:rsidRDefault="00023A11" w:rsidP="00023A11">
            <w:pPr>
              <w:rPr>
                <w:rFonts w:cstheme="minorHAnsi"/>
              </w:rPr>
            </w:pPr>
            <w:r w:rsidRPr="00274008">
              <w:rPr>
                <w:rFonts w:cstheme="minorHAnsi"/>
              </w:rPr>
              <w:t>5</w:t>
            </w:r>
          </w:p>
        </w:tc>
        <w:tc>
          <w:tcPr>
            <w:tcW w:w="4253" w:type="dxa"/>
            <w:vAlign w:val="center"/>
          </w:tcPr>
          <w:p w:rsidR="00023A11" w:rsidRPr="00274008" w:rsidRDefault="00980D89" w:rsidP="00A91177">
            <w:pPr>
              <w:rPr>
                <w:rFonts w:cstheme="minorHAnsi"/>
              </w:rPr>
            </w:pPr>
            <w:r w:rsidRPr="00274008">
              <w:rPr>
                <w:rFonts w:cstheme="minorHAnsi"/>
              </w:rPr>
              <w:t>İlkokullarda Kayıt Erteleme</w:t>
            </w:r>
          </w:p>
        </w:tc>
        <w:tc>
          <w:tcPr>
            <w:tcW w:w="9214" w:type="dxa"/>
            <w:vAlign w:val="center"/>
          </w:tcPr>
          <w:p w:rsidR="00F5626D" w:rsidRPr="00274008" w:rsidRDefault="00980D89" w:rsidP="00A91177">
            <w:pPr>
              <w:rPr>
                <w:rFonts w:cstheme="minorHAnsi"/>
              </w:rPr>
            </w:pPr>
            <w:r w:rsidRPr="00274008">
              <w:rPr>
                <w:rFonts w:cstheme="minorHAnsi"/>
              </w:rPr>
              <w:t>1-</w:t>
            </w:r>
            <w:proofErr w:type="gramStart"/>
            <w:r w:rsidRPr="00274008">
              <w:rPr>
                <w:rFonts w:cstheme="minorHAnsi"/>
              </w:rPr>
              <w:t>Dilekçe , Ram</w:t>
            </w:r>
            <w:proofErr w:type="gramEnd"/>
            <w:r w:rsidRPr="00274008">
              <w:rPr>
                <w:rFonts w:cstheme="minorHAnsi"/>
              </w:rPr>
              <w:t xml:space="preserve"> raporu,</w:t>
            </w:r>
            <w:r w:rsidR="00A91177" w:rsidRPr="00274008">
              <w:rPr>
                <w:rFonts w:cstheme="minorHAnsi"/>
              </w:rPr>
              <w:t xml:space="preserve"> (69,70,71 veli dilekçesiyle kayıt erteleme)</w:t>
            </w:r>
          </w:p>
        </w:tc>
        <w:tc>
          <w:tcPr>
            <w:tcW w:w="1842" w:type="dxa"/>
            <w:vAlign w:val="center"/>
          </w:tcPr>
          <w:p w:rsidR="00023A11" w:rsidRPr="00274008" w:rsidRDefault="00A91177" w:rsidP="00A91177">
            <w:pPr>
              <w:rPr>
                <w:rFonts w:cstheme="minorHAnsi"/>
              </w:rPr>
            </w:pPr>
            <w:r w:rsidRPr="00274008">
              <w:rPr>
                <w:rFonts w:cstheme="minorHAnsi"/>
              </w:rPr>
              <w:t>15 İŞ GÜNÜ</w:t>
            </w:r>
          </w:p>
        </w:tc>
      </w:tr>
      <w:tr w:rsidR="002B6D8A" w:rsidRPr="00274008" w:rsidTr="00274008">
        <w:trPr>
          <w:trHeight w:val="572"/>
        </w:trPr>
        <w:tc>
          <w:tcPr>
            <w:tcW w:w="567" w:type="dxa"/>
          </w:tcPr>
          <w:p w:rsidR="00F5626D" w:rsidRPr="00274008" w:rsidRDefault="00F5626D" w:rsidP="00023A11">
            <w:pPr>
              <w:rPr>
                <w:rFonts w:cstheme="minorHAnsi"/>
              </w:rPr>
            </w:pPr>
            <w:r w:rsidRPr="00274008">
              <w:rPr>
                <w:rFonts w:cstheme="minorHAnsi"/>
              </w:rPr>
              <w:t>6</w:t>
            </w:r>
          </w:p>
        </w:tc>
        <w:tc>
          <w:tcPr>
            <w:tcW w:w="4253" w:type="dxa"/>
            <w:vAlign w:val="center"/>
          </w:tcPr>
          <w:p w:rsidR="00F5626D" w:rsidRPr="00274008" w:rsidRDefault="001355DD" w:rsidP="00A91177">
            <w:pPr>
              <w:rPr>
                <w:rFonts w:cstheme="minorHAnsi"/>
              </w:rPr>
            </w:pPr>
            <w:r w:rsidRPr="00274008">
              <w:rPr>
                <w:rFonts w:cstheme="minorHAnsi"/>
              </w:rPr>
              <w:t>Öğrenim Belgesi</w:t>
            </w:r>
            <w:r w:rsidR="00A91177" w:rsidRPr="00274008">
              <w:rPr>
                <w:rFonts w:cstheme="minorHAnsi"/>
              </w:rPr>
              <w:t xml:space="preserve"> Verilmesi</w:t>
            </w:r>
          </w:p>
        </w:tc>
        <w:tc>
          <w:tcPr>
            <w:tcW w:w="9214" w:type="dxa"/>
            <w:vAlign w:val="center"/>
          </w:tcPr>
          <w:p w:rsidR="001E101F" w:rsidRDefault="001E101F" w:rsidP="00A91177">
            <w:pPr>
              <w:rPr>
                <w:rFonts w:cstheme="minorHAnsi"/>
              </w:rPr>
            </w:pPr>
            <w:r>
              <w:rPr>
                <w:rFonts w:cstheme="minorHAnsi"/>
              </w:rPr>
              <w:t>1-Dilekçe</w:t>
            </w:r>
          </w:p>
          <w:p w:rsidR="00F5626D" w:rsidRPr="00274008" w:rsidRDefault="00A91177" w:rsidP="00A91177">
            <w:pPr>
              <w:rPr>
                <w:rFonts w:cstheme="minorHAnsi"/>
              </w:rPr>
            </w:pPr>
            <w:r w:rsidRPr="00274008">
              <w:rPr>
                <w:rFonts w:cstheme="minorHAnsi"/>
              </w:rPr>
              <w:t>Öğrenimine devam eden öğrenciler için öğrencinin veya velisinin sözlü talepte bulunması yeterlidir.</w:t>
            </w:r>
          </w:p>
        </w:tc>
        <w:tc>
          <w:tcPr>
            <w:tcW w:w="1842" w:type="dxa"/>
            <w:vAlign w:val="center"/>
          </w:tcPr>
          <w:p w:rsidR="00F5626D" w:rsidRPr="00274008" w:rsidRDefault="00A91177" w:rsidP="00A91177">
            <w:pPr>
              <w:rPr>
                <w:rFonts w:cstheme="minorHAnsi"/>
              </w:rPr>
            </w:pPr>
            <w:r w:rsidRPr="00274008">
              <w:rPr>
                <w:rFonts w:cstheme="minorHAnsi"/>
              </w:rPr>
              <w:t>30 DAKİKA</w:t>
            </w:r>
          </w:p>
        </w:tc>
      </w:tr>
      <w:tr w:rsidR="002B6D8A" w:rsidRPr="00274008" w:rsidTr="00274008">
        <w:trPr>
          <w:trHeight w:val="286"/>
        </w:trPr>
        <w:tc>
          <w:tcPr>
            <w:tcW w:w="567" w:type="dxa"/>
          </w:tcPr>
          <w:p w:rsidR="00F5626D" w:rsidRPr="00274008" w:rsidRDefault="00F5626D" w:rsidP="00023A11">
            <w:pPr>
              <w:rPr>
                <w:rFonts w:cstheme="minorHAnsi"/>
              </w:rPr>
            </w:pPr>
            <w:r w:rsidRPr="00274008">
              <w:rPr>
                <w:rFonts w:cstheme="minorHAnsi"/>
              </w:rPr>
              <w:t>7</w:t>
            </w:r>
          </w:p>
        </w:tc>
        <w:tc>
          <w:tcPr>
            <w:tcW w:w="4253" w:type="dxa"/>
            <w:vAlign w:val="center"/>
          </w:tcPr>
          <w:p w:rsidR="00F5626D" w:rsidRPr="00274008" w:rsidRDefault="001355DD" w:rsidP="00A91177">
            <w:pPr>
              <w:rPr>
                <w:rFonts w:cstheme="minorHAnsi"/>
              </w:rPr>
            </w:pPr>
            <w:proofErr w:type="gramStart"/>
            <w:r w:rsidRPr="00274008">
              <w:rPr>
                <w:rFonts w:cstheme="minorHAnsi"/>
              </w:rPr>
              <w:t>i</w:t>
            </w:r>
            <w:r>
              <w:rPr>
                <w:rFonts w:cstheme="minorHAnsi"/>
              </w:rPr>
              <w:t>l</w:t>
            </w:r>
            <w:r w:rsidRPr="00274008">
              <w:rPr>
                <w:rFonts w:cstheme="minorHAnsi"/>
              </w:rPr>
              <w:t>kokul</w:t>
            </w:r>
            <w:proofErr w:type="gramEnd"/>
            <w:r w:rsidR="00A91177" w:rsidRPr="00274008">
              <w:rPr>
                <w:rFonts w:cstheme="minorHAnsi"/>
              </w:rPr>
              <w:t xml:space="preserve"> ile Anasınıfı Öğrenci Aday ve Kesin Kayıt, Anasınıflarında Ücretsiz Kayıt Yapılması</w:t>
            </w:r>
          </w:p>
        </w:tc>
        <w:tc>
          <w:tcPr>
            <w:tcW w:w="9214" w:type="dxa"/>
            <w:vAlign w:val="center"/>
          </w:tcPr>
          <w:p w:rsidR="00F5626D" w:rsidRPr="00274008" w:rsidRDefault="00A91177" w:rsidP="00A91177">
            <w:pPr>
              <w:rPr>
                <w:rFonts w:cstheme="minorHAnsi"/>
              </w:rPr>
            </w:pPr>
            <w:r w:rsidRPr="00274008">
              <w:rPr>
                <w:rFonts w:cstheme="minorHAnsi"/>
              </w:rPr>
              <w:t>1-Dilekçe, Başvuru Formu, Nüfus cüzdanı aslı veya fotokopisi, Acil durumlarda başvuru formu, Sözleşme</w:t>
            </w:r>
          </w:p>
          <w:p w:rsidR="00A91177" w:rsidRPr="00274008" w:rsidRDefault="00A91177" w:rsidP="00A91177">
            <w:pPr>
              <w:rPr>
                <w:rFonts w:cstheme="minorHAnsi"/>
              </w:rPr>
            </w:pPr>
            <w:r w:rsidRPr="00274008">
              <w:rPr>
                <w:rFonts w:cstheme="minorHAnsi"/>
              </w:rPr>
              <w:t xml:space="preserve">2-Şehit, harp </w:t>
            </w:r>
            <w:proofErr w:type="spellStart"/>
            <w:r w:rsidRPr="00274008">
              <w:rPr>
                <w:rFonts w:cstheme="minorHAnsi"/>
              </w:rPr>
              <w:t>malülü</w:t>
            </w:r>
            <w:proofErr w:type="spellEnd"/>
            <w:r w:rsidRPr="00274008">
              <w:rPr>
                <w:rFonts w:cstheme="minorHAnsi"/>
              </w:rPr>
              <w:t xml:space="preserve"> ve muharip gazi çocukları olduğunu gösteren belge ile 10/1 oranında ücretsiz kayıt yapılır.</w:t>
            </w:r>
          </w:p>
        </w:tc>
        <w:tc>
          <w:tcPr>
            <w:tcW w:w="1842" w:type="dxa"/>
            <w:vAlign w:val="center"/>
          </w:tcPr>
          <w:p w:rsidR="00F5626D" w:rsidRPr="00274008" w:rsidRDefault="00A91177" w:rsidP="00A91177">
            <w:pPr>
              <w:rPr>
                <w:rFonts w:cstheme="minorHAnsi"/>
              </w:rPr>
            </w:pPr>
            <w:r w:rsidRPr="00274008">
              <w:rPr>
                <w:rFonts w:cstheme="minorHAnsi"/>
              </w:rPr>
              <w:t>30 DAKİKA</w:t>
            </w:r>
          </w:p>
        </w:tc>
      </w:tr>
      <w:tr w:rsidR="00A91177" w:rsidRPr="00274008" w:rsidTr="00274008">
        <w:trPr>
          <w:trHeight w:val="286"/>
        </w:trPr>
        <w:tc>
          <w:tcPr>
            <w:tcW w:w="567" w:type="dxa"/>
          </w:tcPr>
          <w:p w:rsidR="00A91177" w:rsidRPr="00274008" w:rsidRDefault="00A91177" w:rsidP="00023A11">
            <w:pPr>
              <w:rPr>
                <w:rFonts w:cstheme="minorHAnsi"/>
              </w:rPr>
            </w:pPr>
            <w:r w:rsidRPr="00274008">
              <w:rPr>
                <w:rFonts w:cstheme="minorHAnsi"/>
              </w:rPr>
              <w:t>8</w:t>
            </w:r>
          </w:p>
        </w:tc>
        <w:tc>
          <w:tcPr>
            <w:tcW w:w="4253" w:type="dxa"/>
            <w:vAlign w:val="center"/>
          </w:tcPr>
          <w:p w:rsidR="00A91177" w:rsidRPr="00274008" w:rsidRDefault="00A91177" w:rsidP="00A91177">
            <w:pPr>
              <w:rPr>
                <w:rFonts w:cstheme="minorHAnsi"/>
              </w:rPr>
            </w:pPr>
            <w:r w:rsidRPr="00274008">
              <w:rPr>
                <w:rFonts w:cstheme="minorHAnsi"/>
              </w:rPr>
              <w:t>İlkoku</w:t>
            </w:r>
            <w:r w:rsidR="001355DD">
              <w:rPr>
                <w:rFonts w:cstheme="minorHAnsi"/>
              </w:rPr>
              <w:t>lla</w:t>
            </w:r>
            <w:r w:rsidRPr="00274008">
              <w:rPr>
                <w:rFonts w:cstheme="minorHAnsi"/>
              </w:rPr>
              <w:t>rda Sınıf Tekrarı İsteği Başvurusunun Yapılması</w:t>
            </w:r>
          </w:p>
        </w:tc>
        <w:tc>
          <w:tcPr>
            <w:tcW w:w="9214" w:type="dxa"/>
          </w:tcPr>
          <w:p w:rsidR="00A91177" w:rsidRPr="00274008" w:rsidRDefault="00A91177" w:rsidP="00825E54">
            <w:pPr>
              <w:rPr>
                <w:rFonts w:cstheme="minorHAnsi"/>
              </w:rPr>
            </w:pPr>
            <w:r w:rsidRPr="00274008">
              <w:rPr>
                <w:rFonts w:cstheme="minorHAnsi"/>
              </w:rPr>
              <w:t>1-Veli Dilekçe</w:t>
            </w:r>
          </w:p>
        </w:tc>
        <w:tc>
          <w:tcPr>
            <w:tcW w:w="1842" w:type="dxa"/>
            <w:vAlign w:val="center"/>
          </w:tcPr>
          <w:p w:rsidR="00A91177" w:rsidRPr="00274008" w:rsidRDefault="00274008" w:rsidP="00A91177">
            <w:pPr>
              <w:rPr>
                <w:rFonts w:cstheme="minorHAnsi"/>
              </w:rPr>
            </w:pPr>
            <w:r w:rsidRPr="00274008">
              <w:rPr>
                <w:rFonts w:cstheme="minorHAnsi"/>
              </w:rPr>
              <w:t>3 İŞ GÜNÜ</w:t>
            </w:r>
          </w:p>
        </w:tc>
      </w:tr>
      <w:tr w:rsidR="00A91177" w:rsidRPr="00274008" w:rsidTr="00274008">
        <w:trPr>
          <w:trHeight w:val="286"/>
        </w:trPr>
        <w:tc>
          <w:tcPr>
            <w:tcW w:w="567" w:type="dxa"/>
          </w:tcPr>
          <w:p w:rsidR="00A91177" w:rsidRPr="00274008" w:rsidRDefault="00A91177" w:rsidP="00023A11">
            <w:pPr>
              <w:rPr>
                <w:rFonts w:cstheme="minorHAnsi"/>
              </w:rPr>
            </w:pPr>
            <w:r w:rsidRPr="00274008">
              <w:rPr>
                <w:rFonts w:cstheme="minorHAnsi"/>
              </w:rPr>
              <w:t>9</w:t>
            </w:r>
          </w:p>
        </w:tc>
        <w:tc>
          <w:tcPr>
            <w:tcW w:w="4253" w:type="dxa"/>
            <w:vAlign w:val="center"/>
          </w:tcPr>
          <w:p w:rsidR="00A91177" w:rsidRPr="00274008" w:rsidRDefault="00A91177" w:rsidP="00A91177">
            <w:pPr>
              <w:rPr>
                <w:rFonts w:cstheme="minorHAnsi"/>
              </w:rPr>
            </w:pPr>
            <w:r w:rsidRPr="00274008">
              <w:rPr>
                <w:rFonts w:cstheme="minorHAnsi"/>
              </w:rPr>
              <w:t>Öğrenci İzin İsteği</w:t>
            </w:r>
          </w:p>
        </w:tc>
        <w:tc>
          <w:tcPr>
            <w:tcW w:w="9214" w:type="dxa"/>
          </w:tcPr>
          <w:p w:rsidR="00A91177" w:rsidRPr="00274008" w:rsidRDefault="00A91177" w:rsidP="00825E54">
            <w:pPr>
              <w:rPr>
                <w:rFonts w:cstheme="minorHAnsi"/>
              </w:rPr>
            </w:pPr>
            <w:r w:rsidRPr="00274008">
              <w:rPr>
                <w:rFonts w:cstheme="minorHAnsi"/>
              </w:rPr>
              <w:t>1-Veli Dilekçe</w:t>
            </w:r>
          </w:p>
        </w:tc>
        <w:tc>
          <w:tcPr>
            <w:tcW w:w="1842" w:type="dxa"/>
            <w:vAlign w:val="center"/>
          </w:tcPr>
          <w:p w:rsidR="00A91177" w:rsidRPr="00274008" w:rsidRDefault="00274008" w:rsidP="00274008">
            <w:pPr>
              <w:rPr>
                <w:rFonts w:cstheme="minorHAnsi"/>
              </w:rPr>
            </w:pPr>
            <w:r w:rsidRPr="00274008">
              <w:rPr>
                <w:rFonts w:cstheme="minorHAnsi"/>
              </w:rPr>
              <w:t>15 DAKİKA</w:t>
            </w:r>
          </w:p>
        </w:tc>
      </w:tr>
      <w:tr w:rsidR="00A91177" w:rsidRPr="00274008" w:rsidTr="00274008">
        <w:trPr>
          <w:trHeight w:val="286"/>
        </w:trPr>
        <w:tc>
          <w:tcPr>
            <w:tcW w:w="567" w:type="dxa"/>
          </w:tcPr>
          <w:p w:rsidR="00A91177" w:rsidRPr="00274008" w:rsidRDefault="00A91177" w:rsidP="00023A11">
            <w:pPr>
              <w:rPr>
                <w:rFonts w:cstheme="minorHAnsi"/>
              </w:rPr>
            </w:pPr>
            <w:r w:rsidRPr="00274008">
              <w:rPr>
                <w:rFonts w:cstheme="minorHAnsi"/>
              </w:rPr>
              <w:t>10</w:t>
            </w:r>
          </w:p>
        </w:tc>
        <w:tc>
          <w:tcPr>
            <w:tcW w:w="4253" w:type="dxa"/>
            <w:vAlign w:val="center"/>
          </w:tcPr>
          <w:p w:rsidR="00A91177" w:rsidRPr="00274008" w:rsidRDefault="00A91177" w:rsidP="00A91177">
            <w:pPr>
              <w:rPr>
                <w:rFonts w:cstheme="minorHAnsi"/>
              </w:rPr>
            </w:pPr>
            <w:r w:rsidRPr="00274008">
              <w:rPr>
                <w:rFonts w:cstheme="minorHAnsi"/>
              </w:rPr>
              <w:t>Anasınıfı Ücret İadesinin Yapılması</w:t>
            </w:r>
          </w:p>
        </w:tc>
        <w:tc>
          <w:tcPr>
            <w:tcW w:w="9214" w:type="dxa"/>
          </w:tcPr>
          <w:p w:rsidR="00A91177" w:rsidRPr="00274008" w:rsidRDefault="00A91177" w:rsidP="00825E54">
            <w:pPr>
              <w:rPr>
                <w:rFonts w:cstheme="minorHAnsi"/>
              </w:rPr>
            </w:pPr>
            <w:r w:rsidRPr="00274008">
              <w:rPr>
                <w:rFonts w:cstheme="minorHAnsi"/>
              </w:rPr>
              <w:t>1-Veli Dilekçe</w:t>
            </w:r>
          </w:p>
        </w:tc>
        <w:tc>
          <w:tcPr>
            <w:tcW w:w="1842" w:type="dxa"/>
            <w:vAlign w:val="center"/>
          </w:tcPr>
          <w:p w:rsidR="00A91177" w:rsidRPr="00274008" w:rsidRDefault="00274008" w:rsidP="00A91177">
            <w:pPr>
              <w:rPr>
                <w:rFonts w:cstheme="minorHAnsi"/>
              </w:rPr>
            </w:pPr>
            <w:r w:rsidRPr="00274008">
              <w:rPr>
                <w:rFonts w:cstheme="minorHAnsi"/>
              </w:rPr>
              <w:t>3 İŞ GÜNÜ</w:t>
            </w:r>
          </w:p>
        </w:tc>
      </w:tr>
    </w:tbl>
    <w:p w:rsidR="002B6D8A" w:rsidRDefault="00F5626D" w:rsidP="00204D29">
      <w:pPr>
        <w:ind w:firstLine="708"/>
      </w:pPr>
      <w:r w:rsidRPr="00F5626D">
        <w:t>Başvuru esnasında yukarıda belirtilen belgelerin dışında belge istenmesi, eksiksiz belge ile başvuru yapılmasına rağmen hizmetin belirtilen sürede tamamlanmaması veya yukarıdaki tabloda bazı hizmetlerin bulunmadığının tespiti durumunda ilk müracaat yerine ya da ikinci müracaat yerine başvurunuz.</w:t>
      </w:r>
    </w:p>
    <w:p w:rsidR="00A1721F" w:rsidRDefault="00A1721F" w:rsidP="00F5626D">
      <w:pPr>
        <w:ind w:firstLine="708"/>
      </w:pPr>
    </w:p>
    <w:tbl>
      <w:tblPr>
        <w:tblStyle w:val="TabloKlavuzu"/>
        <w:tblW w:w="15876" w:type="dxa"/>
        <w:tblInd w:w="108" w:type="dxa"/>
        <w:tblLook w:val="04A0"/>
      </w:tblPr>
      <w:tblGrid>
        <w:gridCol w:w="2211"/>
        <w:gridCol w:w="296"/>
        <w:gridCol w:w="5015"/>
        <w:gridCol w:w="453"/>
        <w:gridCol w:w="2355"/>
        <w:gridCol w:w="295"/>
        <w:gridCol w:w="5251"/>
      </w:tblGrid>
      <w:tr w:rsidR="00A1721F" w:rsidRPr="002B6D8A" w:rsidTr="00274008">
        <w:trPr>
          <w:trHeight w:val="287"/>
        </w:trPr>
        <w:tc>
          <w:tcPr>
            <w:tcW w:w="2211" w:type="dxa"/>
          </w:tcPr>
          <w:p w:rsidR="00A1721F" w:rsidRPr="002B6D8A" w:rsidRDefault="00A1721F" w:rsidP="00F5626D">
            <w:pPr>
              <w:rPr>
                <w:rFonts w:cstheme="minorHAnsi"/>
              </w:rPr>
            </w:pPr>
            <w:r w:rsidRPr="00F5626D">
              <w:rPr>
                <w:rFonts w:eastAsia="Times New Roman" w:cstheme="minorHAnsi"/>
                <w:color w:val="000000"/>
                <w:lang w:eastAsia="tr-TR"/>
              </w:rPr>
              <w:t>İlk Müracaat Yeri</w:t>
            </w:r>
          </w:p>
        </w:tc>
        <w:tc>
          <w:tcPr>
            <w:tcW w:w="296" w:type="dxa"/>
          </w:tcPr>
          <w:p w:rsidR="00A1721F" w:rsidRPr="002B6D8A" w:rsidRDefault="00A1721F" w:rsidP="00F5626D">
            <w:pPr>
              <w:rPr>
                <w:rFonts w:cstheme="minorHAnsi"/>
              </w:rPr>
            </w:pPr>
            <w:r w:rsidRPr="002B6D8A">
              <w:rPr>
                <w:rFonts w:cstheme="minorHAnsi"/>
              </w:rPr>
              <w:t>:</w:t>
            </w:r>
          </w:p>
        </w:tc>
        <w:tc>
          <w:tcPr>
            <w:tcW w:w="5015" w:type="dxa"/>
          </w:tcPr>
          <w:p w:rsidR="00A1721F" w:rsidRPr="002B6D8A" w:rsidRDefault="00A1721F" w:rsidP="00F5626D">
            <w:pPr>
              <w:rPr>
                <w:rFonts w:cstheme="minorHAnsi"/>
              </w:rPr>
            </w:pPr>
            <w:r w:rsidRPr="00F5626D">
              <w:rPr>
                <w:rFonts w:eastAsia="Times New Roman" w:cstheme="minorHAnsi"/>
                <w:color w:val="000000"/>
                <w:lang w:eastAsia="tr-TR"/>
              </w:rPr>
              <w:t>Okul Müdürlüğü</w:t>
            </w:r>
          </w:p>
        </w:tc>
        <w:tc>
          <w:tcPr>
            <w:tcW w:w="453" w:type="dxa"/>
            <w:shd w:val="clear" w:color="auto" w:fill="BFBFBF" w:themeFill="background1" w:themeFillShade="BF"/>
          </w:tcPr>
          <w:p w:rsidR="00A1721F" w:rsidRPr="002B6D8A" w:rsidRDefault="00A1721F" w:rsidP="00F5626D">
            <w:pPr>
              <w:rPr>
                <w:rFonts w:cstheme="minorHAnsi"/>
              </w:rPr>
            </w:pPr>
          </w:p>
        </w:tc>
        <w:tc>
          <w:tcPr>
            <w:tcW w:w="2355" w:type="dxa"/>
          </w:tcPr>
          <w:p w:rsidR="00A1721F" w:rsidRPr="002B6D8A" w:rsidRDefault="00A1721F" w:rsidP="00F5626D">
            <w:pPr>
              <w:rPr>
                <w:rFonts w:cstheme="minorHAnsi"/>
              </w:rPr>
            </w:pPr>
            <w:r w:rsidRPr="00F5626D">
              <w:rPr>
                <w:rFonts w:eastAsia="Times New Roman" w:cstheme="minorHAnsi"/>
                <w:color w:val="000000"/>
                <w:lang w:eastAsia="tr-TR"/>
              </w:rPr>
              <w:t>İkinci Müracaat Yeri</w:t>
            </w:r>
          </w:p>
        </w:tc>
        <w:tc>
          <w:tcPr>
            <w:tcW w:w="295" w:type="dxa"/>
          </w:tcPr>
          <w:p w:rsidR="00A1721F" w:rsidRPr="002B6D8A" w:rsidRDefault="00A1721F" w:rsidP="00196CE7">
            <w:pPr>
              <w:rPr>
                <w:rFonts w:cstheme="minorHAnsi"/>
              </w:rPr>
            </w:pPr>
            <w:r w:rsidRPr="002B6D8A">
              <w:rPr>
                <w:rFonts w:cstheme="minorHAnsi"/>
              </w:rPr>
              <w:t>:</w:t>
            </w:r>
          </w:p>
        </w:tc>
        <w:tc>
          <w:tcPr>
            <w:tcW w:w="5251" w:type="dxa"/>
          </w:tcPr>
          <w:p w:rsidR="00A1721F" w:rsidRPr="002B6D8A" w:rsidRDefault="00A1721F" w:rsidP="00F5626D">
            <w:pPr>
              <w:rPr>
                <w:rFonts w:cstheme="minorHAnsi"/>
              </w:rPr>
            </w:pPr>
            <w:r w:rsidRPr="00F5626D">
              <w:rPr>
                <w:rFonts w:eastAsia="Times New Roman" w:cstheme="minorHAnsi"/>
                <w:color w:val="000000"/>
                <w:lang w:eastAsia="tr-TR"/>
              </w:rPr>
              <w:t>İlçe Milli Eğitim Müdürlüğü</w:t>
            </w:r>
          </w:p>
        </w:tc>
      </w:tr>
      <w:tr w:rsidR="00A1721F" w:rsidRPr="002B6D8A" w:rsidTr="00274008">
        <w:trPr>
          <w:trHeight w:val="304"/>
        </w:trPr>
        <w:tc>
          <w:tcPr>
            <w:tcW w:w="2211" w:type="dxa"/>
          </w:tcPr>
          <w:p w:rsidR="00A1721F" w:rsidRPr="002B6D8A" w:rsidRDefault="00A1721F" w:rsidP="00F5626D">
            <w:pPr>
              <w:rPr>
                <w:rFonts w:cstheme="minorHAnsi"/>
              </w:rPr>
            </w:pPr>
            <w:r w:rsidRPr="00F5626D">
              <w:rPr>
                <w:rFonts w:eastAsia="Times New Roman" w:cstheme="minorHAnsi"/>
                <w:color w:val="000000"/>
                <w:lang w:eastAsia="tr-TR"/>
              </w:rPr>
              <w:t>İsim</w:t>
            </w:r>
          </w:p>
        </w:tc>
        <w:tc>
          <w:tcPr>
            <w:tcW w:w="296" w:type="dxa"/>
          </w:tcPr>
          <w:p w:rsidR="00A1721F" w:rsidRPr="002B6D8A" w:rsidRDefault="00A1721F" w:rsidP="00F5626D">
            <w:pPr>
              <w:rPr>
                <w:rFonts w:cstheme="minorHAnsi"/>
              </w:rPr>
            </w:pPr>
            <w:r w:rsidRPr="002B6D8A">
              <w:rPr>
                <w:rFonts w:cstheme="minorHAnsi"/>
              </w:rPr>
              <w:t>:</w:t>
            </w:r>
          </w:p>
        </w:tc>
        <w:tc>
          <w:tcPr>
            <w:tcW w:w="5015" w:type="dxa"/>
          </w:tcPr>
          <w:p w:rsidR="00A1721F" w:rsidRPr="002B6D8A" w:rsidRDefault="00A1721F" w:rsidP="00F5626D">
            <w:pPr>
              <w:rPr>
                <w:rFonts w:cstheme="minorHAnsi"/>
              </w:rPr>
            </w:pPr>
            <w:r w:rsidRPr="00F5626D">
              <w:rPr>
                <w:rFonts w:eastAsia="Times New Roman" w:cstheme="minorHAnsi"/>
                <w:color w:val="000000"/>
                <w:lang w:eastAsia="tr-TR"/>
              </w:rPr>
              <w:t>Abdurrahman MURTAZAOĞLU</w:t>
            </w:r>
          </w:p>
        </w:tc>
        <w:tc>
          <w:tcPr>
            <w:tcW w:w="453" w:type="dxa"/>
            <w:shd w:val="clear" w:color="auto" w:fill="BFBFBF" w:themeFill="background1" w:themeFillShade="BF"/>
          </w:tcPr>
          <w:p w:rsidR="00A1721F" w:rsidRPr="002B6D8A" w:rsidRDefault="00A1721F" w:rsidP="00F5626D">
            <w:pPr>
              <w:rPr>
                <w:rFonts w:cstheme="minorHAnsi"/>
              </w:rPr>
            </w:pPr>
          </w:p>
        </w:tc>
        <w:tc>
          <w:tcPr>
            <w:tcW w:w="2355" w:type="dxa"/>
          </w:tcPr>
          <w:p w:rsidR="00A1721F" w:rsidRPr="002B6D8A" w:rsidRDefault="00A1721F" w:rsidP="00196CE7">
            <w:pPr>
              <w:rPr>
                <w:rFonts w:cstheme="minorHAnsi"/>
              </w:rPr>
            </w:pPr>
            <w:r w:rsidRPr="00F5626D">
              <w:rPr>
                <w:rFonts w:eastAsia="Times New Roman" w:cstheme="minorHAnsi"/>
                <w:color w:val="000000"/>
                <w:lang w:eastAsia="tr-TR"/>
              </w:rPr>
              <w:t>İsim</w:t>
            </w:r>
          </w:p>
        </w:tc>
        <w:tc>
          <w:tcPr>
            <w:tcW w:w="295" w:type="dxa"/>
          </w:tcPr>
          <w:p w:rsidR="00A1721F" w:rsidRPr="002B6D8A" w:rsidRDefault="00A1721F" w:rsidP="00196CE7">
            <w:pPr>
              <w:rPr>
                <w:rFonts w:cstheme="minorHAnsi"/>
              </w:rPr>
            </w:pPr>
            <w:r w:rsidRPr="002B6D8A">
              <w:rPr>
                <w:rFonts w:cstheme="minorHAnsi"/>
              </w:rPr>
              <w:t>:</w:t>
            </w:r>
          </w:p>
        </w:tc>
        <w:tc>
          <w:tcPr>
            <w:tcW w:w="5251" w:type="dxa"/>
          </w:tcPr>
          <w:p w:rsidR="00A1721F" w:rsidRPr="002B6D8A" w:rsidRDefault="00A1721F" w:rsidP="00F5626D">
            <w:pPr>
              <w:rPr>
                <w:rFonts w:cstheme="minorHAnsi"/>
              </w:rPr>
            </w:pPr>
            <w:r w:rsidRPr="00F5626D">
              <w:rPr>
                <w:rFonts w:eastAsia="Times New Roman" w:cstheme="minorHAnsi"/>
                <w:color w:val="000000"/>
                <w:lang w:eastAsia="tr-TR"/>
              </w:rPr>
              <w:t>Onur BEKYÜREK</w:t>
            </w:r>
          </w:p>
        </w:tc>
      </w:tr>
      <w:tr w:rsidR="00A1721F" w:rsidRPr="002B6D8A" w:rsidTr="00274008">
        <w:trPr>
          <w:trHeight w:val="287"/>
        </w:trPr>
        <w:tc>
          <w:tcPr>
            <w:tcW w:w="2211" w:type="dxa"/>
          </w:tcPr>
          <w:p w:rsidR="00A1721F" w:rsidRPr="002B6D8A" w:rsidRDefault="00A1721F" w:rsidP="00F5626D">
            <w:pPr>
              <w:rPr>
                <w:rFonts w:cstheme="minorHAnsi"/>
              </w:rPr>
            </w:pPr>
            <w:r w:rsidRPr="00F5626D">
              <w:rPr>
                <w:rFonts w:eastAsia="Times New Roman" w:cstheme="minorHAnsi"/>
                <w:color w:val="000000"/>
                <w:lang w:eastAsia="tr-TR"/>
              </w:rPr>
              <w:t>Unvan</w:t>
            </w:r>
          </w:p>
        </w:tc>
        <w:tc>
          <w:tcPr>
            <w:tcW w:w="296" w:type="dxa"/>
          </w:tcPr>
          <w:p w:rsidR="00A1721F" w:rsidRPr="002B6D8A" w:rsidRDefault="00A1721F" w:rsidP="00F5626D">
            <w:pPr>
              <w:rPr>
                <w:rFonts w:cstheme="minorHAnsi"/>
              </w:rPr>
            </w:pPr>
            <w:r w:rsidRPr="002B6D8A">
              <w:rPr>
                <w:rFonts w:cstheme="minorHAnsi"/>
              </w:rPr>
              <w:t>:</w:t>
            </w:r>
          </w:p>
        </w:tc>
        <w:tc>
          <w:tcPr>
            <w:tcW w:w="5015" w:type="dxa"/>
          </w:tcPr>
          <w:p w:rsidR="00A1721F" w:rsidRPr="002B6D8A" w:rsidRDefault="00A1721F" w:rsidP="00F5626D">
            <w:pPr>
              <w:rPr>
                <w:rFonts w:cstheme="minorHAnsi"/>
              </w:rPr>
            </w:pPr>
            <w:r w:rsidRPr="00F5626D">
              <w:rPr>
                <w:rFonts w:eastAsia="Times New Roman" w:cstheme="minorHAnsi"/>
                <w:color w:val="000000"/>
                <w:lang w:eastAsia="tr-TR"/>
              </w:rPr>
              <w:t>Okul Müdürü</w:t>
            </w:r>
          </w:p>
        </w:tc>
        <w:tc>
          <w:tcPr>
            <w:tcW w:w="453" w:type="dxa"/>
            <w:shd w:val="clear" w:color="auto" w:fill="BFBFBF" w:themeFill="background1" w:themeFillShade="BF"/>
          </w:tcPr>
          <w:p w:rsidR="00A1721F" w:rsidRPr="002B6D8A" w:rsidRDefault="00A1721F" w:rsidP="00F5626D">
            <w:pPr>
              <w:rPr>
                <w:rFonts w:cstheme="minorHAnsi"/>
              </w:rPr>
            </w:pPr>
          </w:p>
        </w:tc>
        <w:tc>
          <w:tcPr>
            <w:tcW w:w="2355" w:type="dxa"/>
          </w:tcPr>
          <w:p w:rsidR="00A1721F" w:rsidRPr="002B6D8A" w:rsidRDefault="00A1721F" w:rsidP="00196CE7">
            <w:pPr>
              <w:rPr>
                <w:rFonts w:cstheme="minorHAnsi"/>
              </w:rPr>
            </w:pPr>
            <w:r w:rsidRPr="00F5626D">
              <w:rPr>
                <w:rFonts w:eastAsia="Times New Roman" w:cstheme="minorHAnsi"/>
                <w:color w:val="000000"/>
                <w:lang w:eastAsia="tr-TR"/>
              </w:rPr>
              <w:t>Unvan</w:t>
            </w:r>
          </w:p>
        </w:tc>
        <w:tc>
          <w:tcPr>
            <w:tcW w:w="295" w:type="dxa"/>
          </w:tcPr>
          <w:p w:rsidR="00A1721F" w:rsidRPr="002B6D8A" w:rsidRDefault="00A1721F" w:rsidP="00196CE7">
            <w:pPr>
              <w:rPr>
                <w:rFonts w:cstheme="minorHAnsi"/>
              </w:rPr>
            </w:pPr>
            <w:r w:rsidRPr="002B6D8A">
              <w:rPr>
                <w:rFonts w:cstheme="minorHAnsi"/>
              </w:rPr>
              <w:t>:</w:t>
            </w:r>
          </w:p>
        </w:tc>
        <w:tc>
          <w:tcPr>
            <w:tcW w:w="5251" w:type="dxa"/>
          </w:tcPr>
          <w:p w:rsidR="00A1721F" w:rsidRPr="002B6D8A" w:rsidRDefault="00A1721F" w:rsidP="00F5626D">
            <w:pPr>
              <w:rPr>
                <w:rFonts w:cstheme="minorHAnsi"/>
              </w:rPr>
            </w:pPr>
            <w:r w:rsidRPr="00F5626D">
              <w:rPr>
                <w:rFonts w:eastAsia="Times New Roman" w:cstheme="minorHAnsi"/>
                <w:color w:val="000000"/>
                <w:lang w:eastAsia="tr-TR"/>
              </w:rPr>
              <w:t>İlçe Milli Eğitim Müdürü</w:t>
            </w:r>
          </w:p>
        </w:tc>
      </w:tr>
      <w:tr w:rsidR="00A1721F" w:rsidRPr="002B6D8A" w:rsidTr="00274008">
        <w:trPr>
          <w:trHeight w:val="524"/>
        </w:trPr>
        <w:tc>
          <w:tcPr>
            <w:tcW w:w="2211" w:type="dxa"/>
          </w:tcPr>
          <w:p w:rsidR="00A1721F" w:rsidRPr="002B6D8A" w:rsidRDefault="00A1721F" w:rsidP="00F5626D">
            <w:pPr>
              <w:rPr>
                <w:rFonts w:cstheme="minorHAnsi"/>
              </w:rPr>
            </w:pPr>
            <w:r w:rsidRPr="00F5626D">
              <w:rPr>
                <w:rFonts w:eastAsia="Times New Roman" w:cstheme="minorHAnsi"/>
                <w:color w:val="000000"/>
                <w:lang w:eastAsia="tr-TR"/>
              </w:rPr>
              <w:t>Adres</w:t>
            </w:r>
          </w:p>
        </w:tc>
        <w:tc>
          <w:tcPr>
            <w:tcW w:w="296" w:type="dxa"/>
          </w:tcPr>
          <w:p w:rsidR="00A1721F" w:rsidRPr="002B6D8A" w:rsidRDefault="00A1721F" w:rsidP="00F5626D">
            <w:pPr>
              <w:rPr>
                <w:rFonts w:cstheme="minorHAnsi"/>
              </w:rPr>
            </w:pPr>
            <w:r w:rsidRPr="002B6D8A">
              <w:rPr>
                <w:rFonts w:cstheme="minorHAnsi"/>
              </w:rPr>
              <w:t>:</w:t>
            </w:r>
          </w:p>
        </w:tc>
        <w:tc>
          <w:tcPr>
            <w:tcW w:w="5015" w:type="dxa"/>
          </w:tcPr>
          <w:p w:rsidR="00A1721F" w:rsidRPr="002B6D8A" w:rsidRDefault="00A1721F" w:rsidP="00F5626D">
            <w:pPr>
              <w:rPr>
                <w:rFonts w:cstheme="minorHAnsi"/>
              </w:rPr>
            </w:pPr>
            <w:r w:rsidRPr="00F5626D">
              <w:rPr>
                <w:rFonts w:eastAsia="Times New Roman" w:cstheme="minorHAnsi"/>
                <w:color w:val="000000"/>
                <w:lang w:eastAsia="tr-TR"/>
              </w:rPr>
              <w:t xml:space="preserve">Karacaömer </w:t>
            </w:r>
            <w:proofErr w:type="spellStart"/>
            <w:r w:rsidRPr="00F5626D">
              <w:rPr>
                <w:rFonts w:eastAsia="Times New Roman" w:cstheme="minorHAnsi"/>
                <w:color w:val="000000"/>
                <w:lang w:eastAsia="tr-TR"/>
              </w:rPr>
              <w:t>Mah.Kıran</w:t>
            </w:r>
            <w:proofErr w:type="spellEnd"/>
            <w:r w:rsidRPr="00F5626D">
              <w:rPr>
                <w:rFonts w:eastAsia="Times New Roman" w:cstheme="minorHAnsi"/>
                <w:color w:val="000000"/>
                <w:lang w:eastAsia="tr-TR"/>
              </w:rPr>
              <w:t xml:space="preserve"> </w:t>
            </w:r>
            <w:proofErr w:type="spellStart"/>
            <w:r w:rsidRPr="00F5626D">
              <w:rPr>
                <w:rFonts w:eastAsia="Times New Roman" w:cstheme="minorHAnsi"/>
                <w:color w:val="000000"/>
                <w:lang w:eastAsia="tr-TR"/>
              </w:rPr>
              <w:t>Sok.No</w:t>
            </w:r>
            <w:proofErr w:type="spellEnd"/>
            <w:r w:rsidRPr="00F5626D">
              <w:rPr>
                <w:rFonts w:eastAsia="Times New Roman" w:cstheme="minorHAnsi"/>
                <w:color w:val="000000"/>
                <w:lang w:eastAsia="tr-TR"/>
              </w:rPr>
              <w:t>:</w:t>
            </w:r>
            <w:proofErr w:type="gramStart"/>
            <w:r w:rsidRPr="00F5626D">
              <w:rPr>
                <w:rFonts w:eastAsia="Times New Roman" w:cstheme="minorHAnsi"/>
                <w:color w:val="000000"/>
                <w:lang w:eastAsia="tr-TR"/>
              </w:rPr>
              <w:t>48  Altınordu</w:t>
            </w:r>
            <w:proofErr w:type="gramEnd"/>
            <w:r w:rsidRPr="00F5626D">
              <w:rPr>
                <w:rFonts w:eastAsia="Times New Roman" w:cstheme="minorHAnsi"/>
                <w:color w:val="000000"/>
                <w:lang w:eastAsia="tr-TR"/>
              </w:rPr>
              <w:t>/ORDU</w:t>
            </w:r>
          </w:p>
        </w:tc>
        <w:tc>
          <w:tcPr>
            <w:tcW w:w="453" w:type="dxa"/>
            <w:shd w:val="clear" w:color="auto" w:fill="BFBFBF" w:themeFill="background1" w:themeFillShade="BF"/>
          </w:tcPr>
          <w:p w:rsidR="00A1721F" w:rsidRPr="002B6D8A" w:rsidRDefault="00A1721F" w:rsidP="00F5626D">
            <w:pPr>
              <w:rPr>
                <w:rFonts w:cstheme="minorHAnsi"/>
              </w:rPr>
            </w:pPr>
          </w:p>
        </w:tc>
        <w:tc>
          <w:tcPr>
            <w:tcW w:w="2355" w:type="dxa"/>
          </w:tcPr>
          <w:p w:rsidR="00A1721F" w:rsidRPr="002B6D8A" w:rsidRDefault="00A1721F" w:rsidP="00196CE7">
            <w:pPr>
              <w:rPr>
                <w:rFonts w:cstheme="minorHAnsi"/>
              </w:rPr>
            </w:pPr>
            <w:r w:rsidRPr="00F5626D">
              <w:rPr>
                <w:rFonts w:eastAsia="Times New Roman" w:cstheme="minorHAnsi"/>
                <w:color w:val="000000"/>
                <w:lang w:eastAsia="tr-TR"/>
              </w:rPr>
              <w:t>Adres</w:t>
            </w:r>
          </w:p>
        </w:tc>
        <w:tc>
          <w:tcPr>
            <w:tcW w:w="295" w:type="dxa"/>
          </w:tcPr>
          <w:p w:rsidR="00A1721F" w:rsidRPr="002B6D8A" w:rsidRDefault="00A1721F" w:rsidP="00196CE7">
            <w:pPr>
              <w:rPr>
                <w:rFonts w:cstheme="minorHAnsi"/>
              </w:rPr>
            </w:pPr>
            <w:r w:rsidRPr="002B6D8A">
              <w:rPr>
                <w:rFonts w:cstheme="minorHAnsi"/>
              </w:rPr>
              <w:t>:</w:t>
            </w:r>
          </w:p>
        </w:tc>
        <w:tc>
          <w:tcPr>
            <w:tcW w:w="5251" w:type="dxa"/>
          </w:tcPr>
          <w:p w:rsidR="00A1721F" w:rsidRPr="002B6D8A" w:rsidRDefault="00A1721F" w:rsidP="00F5626D">
            <w:pPr>
              <w:rPr>
                <w:rFonts w:cstheme="minorHAnsi"/>
              </w:rPr>
            </w:pPr>
            <w:r w:rsidRPr="00F5626D">
              <w:rPr>
                <w:rFonts w:eastAsia="Times New Roman" w:cstheme="minorHAnsi"/>
                <w:color w:val="000000"/>
                <w:lang w:eastAsia="tr-TR"/>
              </w:rPr>
              <w:t>Karşıyaka Mahallesi, Atatürk Bulvarı Kat.2 No.336E 52200 Altınordu/ORDU</w:t>
            </w:r>
          </w:p>
        </w:tc>
      </w:tr>
      <w:tr w:rsidR="00A1721F" w:rsidRPr="002B6D8A" w:rsidTr="00274008">
        <w:trPr>
          <w:trHeight w:val="304"/>
        </w:trPr>
        <w:tc>
          <w:tcPr>
            <w:tcW w:w="2211" w:type="dxa"/>
          </w:tcPr>
          <w:p w:rsidR="00A1721F" w:rsidRPr="002B6D8A" w:rsidRDefault="00A1721F" w:rsidP="00F5626D">
            <w:pPr>
              <w:rPr>
                <w:rFonts w:cstheme="minorHAnsi"/>
              </w:rPr>
            </w:pPr>
            <w:r w:rsidRPr="00F5626D">
              <w:rPr>
                <w:rFonts w:eastAsia="Times New Roman" w:cstheme="minorHAnsi"/>
                <w:color w:val="000000"/>
                <w:lang w:eastAsia="tr-TR"/>
              </w:rPr>
              <w:t>Telefon</w:t>
            </w:r>
          </w:p>
        </w:tc>
        <w:tc>
          <w:tcPr>
            <w:tcW w:w="296" w:type="dxa"/>
          </w:tcPr>
          <w:p w:rsidR="00A1721F" w:rsidRPr="002B6D8A" w:rsidRDefault="00A1721F" w:rsidP="00F5626D">
            <w:pPr>
              <w:rPr>
                <w:rFonts w:cstheme="minorHAnsi"/>
              </w:rPr>
            </w:pPr>
            <w:r w:rsidRPr="002B6D8A">
              <w:rPr>
                <w:rFonts w:cstheme="minorHAnsi"/>
              </w:rPr>
              <w:t>:</w:t>
            </w:r>
          </w:p>
        </w:tc>
        <w:tc>
          <w:tcPr>
            <w:tcW w:w="5015" w:type="dxa"/>
          </w:tcPr>
          <w:p w:rsidR="00A1721F" w:rsidRPr="002B6D8A" w:rsidRDefault="00A1721F" w:rsidP="00F5626D">
            <w:pPr>
              <w:rPr>
                <w:rFonts w:cstheme="minorHAnsi"/>
              </w:rPr>
            </w:pPr>
            <w:r w:rsidRPr="00F5626D">
              <w:rPr>
                <w:rFonts w:eastAsia="Times New Roman" w:cstheme="minorHAnsi"/>
                <w:color w:val="000000"/>
                <w:lang w:eastAsia="tr-TR"/>
              </w:rPr>
              <w:t>0452 237 14 77</w:t>
            </w:r>
          </w:p>
        </w:tc>
        <w:tc>
          <w:tcPr>
            <w:tcW w:w="453" w:type="dxa"/>
            <w:shd w:val="clear" w:color="auto" w:fill="BFBFBF" w:themeFill="background1" w:themeFillShade="BF"/>
          </w:tcPr>
          <w:p w:rsidR="00A1721F" w:rsidRPr="002B6D8A" w:rsidRDefault="00A1721F" w:rsidP="00F5626D">
            <w:pPr>
              <w:rPr>
                <w:rFonts w:cstheme="minorHAnsi"/>
              </w:rPr>
            </w:pPr>
          </w:p>
        </w:tc>
        <w:tc>
          <w:tcPr>
            <w:tcW w:w="2355" w:type="dxa"/>
          </w:tcPr>
          <w:p w:rsidR="00A1721F" w:rsidRPr="002B6D8A" w:rsidRDefault="00A1721F" w:rsidP="00196CE7">
            <w:pPr>
              <w:rPr>
                <w:rFonts w:cstheme="minorHAnsi"/>
              </w:rPr>
            </w:pPr>
            <w:r w:rsidRPr="00F5626D">
              <w:rPr>
                <w:rFonts w:eastAsia="Times New Roman" w:cstheme="minorHAnsi"/>
                <w:color w:val="000000"/>
                <w:lang w:eastAsia="tr-TR"/>
              </w:rPr>
              <w:t>Telefon</w:t>
            </w:r>
          </w:p>
        </w:tc>
        <w:tc>
          <w:tcPr>
            <w:tcW w:w="295" w:type="dxa"/>
          </w:tcPr>
          <w:p w:rsidR="00A1721F" w:rsidRPr="002B6D8A" w:rsidRDefault="00A1721F" w:rsidP="00196CE7">
            <w:pPr>
              <w:rPr>
                <w:rFonts w:cstheme="minorHAnsi"/>
              </w:rPr>
            </w:pPr>
            <w:r w:rsidRPr="002B6D8A">
              <w:rPr>
                <w:rFonts w:cstheme="minorHAnsi"/>
              </w:rPr>
              <w:t>:</w:t>
            </w:r>
          </w:p>
        </w:tc>
        <w:tc>
          <w:tcPr>
            <w:tcW w:w="5251" w:type="dxa"/>
          </w:tcPr>
          <w:p w:rsidR="00A1721F" w:rsidRPr="002B6D8A" w:rsidRDefault="00A1721F" w:rsidP="00F5626D">
            <w:pPr>
              <w:rPr>
                <w:rFonts w:cstheme="minorHAnsi"/>
              </w:rPr>
            </w:pPr>
            <w:r w:rsidRPr="002B6D8A">
              <w:rPr>
                <w:rFonts w:eastAsia="Times New Roman" w:cstheme="minorHAnsi"/>
                <w:color w:val="000000"/>
                <w:lang w:eastAsia="tr-TR"/>
              </w:rPr>
              <w:t>0452</w:t>
            </w:r>
            <w:r w:rsidRPr="00F5626D">
              <w:rPr>
                <w:rFonts w:eastAsia="Times New Roman" w:cstheme="minorHAnsi"/>
                <w:color w:val="000000"/>
                <w:lang w:eastAsia="tr-TR"/>
              </w:rPr>
              <w:t xml:space="preserve"> 210 11 24</w:t>
            </w:r>
          </w:p>
        </w:tc>
      </w:tr>
      <w:tr w:rsidR="00A1721F" w:rsidRPr="002B6D8A" w:rsidTr="00274008">
        <w:trPr>
          <w:trHeight w:val="321"/>
        </w:trPr>
        <w:tc>
          <w:tcPr>
            <w:tcW w:w="2211" w:type="dxa"/>
          </w:tcPr>
          <w:p w:rsidR="00A1721F" w:rsidRPr="002B6D8A" w:rsidRDefault="00A1721F" w:rsidP="00F5626D">
            <w:pPr>
              <w:rPr>
                <w:rFonts w:cstheme="minorHAnsi"/>
              </w:rPr>
            </w:pPr>
            <w:r w:rsidRPr="00F5626D">
              <w:rPr>
                <w:rFonts w:eastAsia="Times New Roman" w:cstheme="minorHAnsi"/>
                <w:color w:val="000000"/>
                <w:lang w:eastAsia="tr-TR"/>
              </w:rPr>
              <w:t>Faks</w:t>
            </w:r>
          </w:p>
        </w:tc>
        <w:tc>
          <w:tcPr>
            <w:tcW w:w="296" w:type="dxa"/>
          </w:tcPr>
          <w:p w:rsidR="00A1721F" w:rsidRPr="002B6D8A" w:rsidRDefault="00A1721F" w:rsidP="00F5626D">
            <w:pPr>
              <w:rPr>
                <w:rFonts w:cstheme="minorHAnsi"/>
              </w:rPr>
            </w:pPr>
            <w:r w:rsidRPr="002B6D8A">
              <w:rPr>
                <w:rFonts w:cstheme="minorHAnsi"/>
              </w:rPr>
              <w:t>:</w:t>
            </w:r>
          </w:p>
        </w:tc>
        <w:tc>
          <w:tcPr>
            <w:tcW w:w="5015" w:type="dxa"/>
          </w:tcPr>
          <w:p w:rsidR="00A1721F" w:rsidRPr="002B6D8A" w:rsidRDefault="00A1721F" w:rsidP="00F5626D">
            <w:pPr>
              <w:rPr>
                <w:rFonts w:cstheme="minorHAnsi"/>
              </w:rPr>
            </w:pPr>
          </w:p>
        </w:tc>
        <w:tc>
          <w:tcPr>
            <w:tcW w:w="453" w:type="dxa"/>
            <w:shd w:val="clear" w:color="auto" w:fill="BFBFBF" w:themeFill="background1" w:themeFillShade="BF"/>
          </w:tcPr>
          <w:p w:rsidR="00A1721F" w:rsidRPr="002B6D8A" w:rsidRDefault="00A1721F" w:rsidP="00F5626D">
            <w:pPr>
              <w:rPr>
                <w:rFonts w:cstheme="minorHAnsi"/>
              </w:rPr>
            </w:pPr>
          </w:p>
        </w:tc>
        <w:tc>
          <w:tcPr>
            <w:tcW w:w="2355" w:type="dxa"/>
          </w:tcPr>
          <w:p w:rsidR="00A1721F" w:rsidRPr="002B6D8A" w:rsidRDefault="00A1721F" w:rsidP="00196CE7">
            <w:pPr>
              <w:rPr>
                <w:rFonts w:cstheme="minorHAnsi"/>
              </w:rPr>
            </w:pPr>
            <w:r w:rsidRPr="00F5626D">
              <w:rPr>
                <w:rFonts w:eastAsia="Times New Roman" w:cstheme="minorHAnsi"/>
                <w:color w:val="000000"/>
                <w:lang w:eastAsia="tr-TR"/>
              </w:rPr>
              <w:t>Faks</w:t>
            </w:r>
          </w:p>
        </w:tc>
        <w:tc>
          <w:tcPr>
            <w:tcW w:w="295" w:type="dxa"/>
          </w:tcPr>
          <w:p w:rsidR="00A1721F" w:rsidRPr="002B6D8A" w:rsidRDefault="00A1721F" w:rsidP="00196CE7">
            <w:pPr>
              <w:rPr>
                <w:rFonts w:cstheme="minorHAnsi"/>
              </w:rPr>
            </w:pPr>
            <w:r w:rsidRPr="002B6D8A">
              <w:rPr>
                <w:rFonts w:cstheme="minorHAnsi"/>
              </w:rPr>
              <w:t>:</w:t>
            </w:r>
          </w:p>
        </w:tc>
        <w:tc>
          <w:tcPr>
            <w:tcW w:w="5251" w:type="dxa"/>
          </w:tcPr>
          <w:p w:rsidR="00A1721F" w:rsidRPr="002B6D8A" w:rsidRDefault="00A1721F" w:rsidP="00F5626D">
            <w:pPr>
              <w:rPr>
                <w:rFonts w:cstheme="minorHAnsi"/>
              </w:rPr>
            </w:pPr>
            <w:r w:rsidRPr="00F5626D">
              <w:rPr>
                <w:rFonts w:eastAsia="Times New Roman" w:cstheme="minorHAnsi"/>
                <w:color w:val="000000"/>
                <w:lang w:eastAsia="tr-TR"/>
              </w:rPr>
              <w:t>0452 210 11 23</w:t>
            </w:r>
          </w:p>
        </w:tc>
      </w:tr>
    </w:tbl>
    <w:p w:rsidR="00F5626D" w:rsidRDefault="00F5626D" w:rsidP="002B6D8A"/>
    <w:sectPr w:rsidR="00F5626D" w:rsidSect="00204D29">
      <w:pgSz w:w="16838" w:h="11906" w:orient="landscape"/>
      <w:pgMar w:top="284" w:right="567" w:bottom="142"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23A11"/>
    <w:rsid w:val="00023A11"/>
    <w:rsid w:val="0007098C"/>
    <w:rsid w:val="00117AFA"/>
    <w:rsid w:val="001355DD"/>
    <w:rsid w:val="001E101F"/>
    <w:rsid w:val="00204D29"/>
    <w:rsid w:val="0024173D"/>
    <w:rsid w:val="002665AB"/>
    <w:rsid w:val="00274008"/>
    <w:rsid w:val="002B4A01"/>
    <w:rsid w:val="002B6D8A"/>
    <w:rsid w:val="00963191"/>
    <w:rsid w:val="00980D89"/>
    <w:rsid w:val="00A1721F"/>
    <w:rsid w:val="00A91177"/>
    <w:rsid w:val="00AD18E8"/>
    <w:rsid w:val="00CC2818"/>
    <w:rsid w:val="00F5626D"/>
    <w:rsid w:val="00FA304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19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023A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F5626D"/>
    <w:pPr>
      <w:ind w:left="720"/>
      <w:contextualSpacing/>
    </w:pPr>
  </w:style>
</w:styles>
</file>

<file path=word/webSettings.xml><?xml version="1.0" encoding="utf-8"?>
<w:webSettings xmlns:r="http://schemas.openxmlformats.org/officeDocument/2006/relationships" xmlns:w="http://schemas.openxmlformats.org/wordprocessingml/2006/main">
  <w:divs>
    <w:div w:id="57675624">
      <w:bodyDiv w:val="1"/>
      <w:marLeft w:val="0"/>
      <w:marRight w:val="0"/>
      <w:marTop w:val="0"/>
      <w:marBottom w:val="0"/>
      <w:divBdr>
        <w:top w:val="none" w:sz="0" w:space="0" w:color="auto"/>
        <w:left w:val="none" w:sz="0" w:space="0" w:color="auto"/>
        <w:bottom w:val="none" w:sz="0" w:space="0" w:color="auto"/>
        <w:right w:val="none" w:sz="0" w:space="0" w:color="auto"/>
      </w:divBdr>
    </w:div>
    <w:div w:id="164325274">
      <w:bodyDiv w:val="1"/>
      <w:marLeft w:val="0"/>
      <w:marRight w:val="0"/>
      <w:marTop w:val="0"/>
      <w:marBottom w:val="0"/>
      <w:divBdr>
        <w:top w:val="none" w:sz="0" w:space="0" w:color="auto"/>
        <w:left w:val="none" w:sz="0" w:space="0" w:color="auto"/>
        <w:bottom w:val="none" w:sz="0" w:space="0" w:color="auto"/>
        <w:right w:val="none" w:sz="0" w:space="0" w:color="auto"/>
      </w:divBdr>
    </w:div>
    <w:div w:id="543979799">
      <w:bodyDiv w:val="1"/>
      <w:marLeft w:val="0"/>
      <w:marRight w:val="0"/>
      <w:marTop w:val="0"/>
      <w:marBottom w:val="0"/>
      <w:divBdr>
        <w:top w:val="none" w:sz="0" w:space="0" w:color="auto"/>
        <w:left w:val="none" w:sz="0" w:space="0" w:color="auto"/>
        <w:bottom w:val="none" w:sz="0" w:space="0" w:color="auto"/>
        <w:right w:val="none" w:sz="0" w:space="0" w:color="auto"/>
      </w:divBdr>
    </w:div>
    <w:div w:id="1834183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F0AF98-CB19-40FE-8813-3E2CE73C9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386</Words>
  <Characters>2204</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Karacaömer</dc:creator>
  <cp:lastModifiedBy>Karacaömer</cp:lastModifiedBy>
  <cp:revision>10</cp:revision>
  <cp:lastPrinted>2025-01-31T12:26:00Z</cp:lastPrinted>
  <dcterms:created xsi:type="dcterms:W3CDTF">2025-01-31T11:10:00Z</dcterms:created>
  <dcterms:modified xsi:type="dcterms:W3CDTF">2025-01-31T12:26:00Z</dcterms:modified>
</cp:coreProperties>
</file>